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FEB0" w14:textId="03599CDB" w:rsidR="00EF741A" w:rsidRDefault="00B754F9" w:rsidP="00B754F9">
      <w:pPr>
        <w:spacing w:after="0" w:line="276" w:lineRule="auto"/>
        <w:jc w:val="both"/>
        <w:rPr>
          <w:rFonts w:ascii="Verdana" w:hAnsi="Verdana"/>
          <w:b/>
          <w:bCs/>
          <w:sz w:val="32"/>
          <w:szCs w:val="32"/>
        </w:rPr>
      </w:pPr>
      <w:r w:rsidRPr="00D94927">
        <w:rPr>
          <w:rFonts w:ascii="Verdana" w:hAnsi="Verdana"/>
          <w:b/>
          <w:bCs/>
          <w:sz w:val="32"/>
          <w:szCs w:val="32"/>
        </w:rPr>
        <w:t>Katie La Folle</w:t>
      </w:r>
    </w:p>
    <w:p w14:paraId="1FE32845" w14:textId="77777777" w:rsidR="00755B22" w:rsidRPr="00D94927" w:rsidRDefault="00755B22" w:rsidP="00B754F9">
      <w:pPr>
        <w:spacing w:after="0" w:line="276" w:lineRule="auto"/>
        <w:jc w:val="both"/>
        <w:rPr>
          <w:rFonts w:ascii="Verdana" w:hAnsi="Verdana"/>
          <w:b/>
          <w:bCs/>
          <w:sz w:val="32"/>
          <w:szCs w:val="32"/>
        </w:rPr>
      </w:pPr>
    </w:p>
    <w:p w14:paraId="7BC56D91" w14:textId="77777777" w:rsidR="00B754F9" w:rsidRPr="00755B22" w:rsidRDefault="00B754F9" w:rsidP="00B754F9">
      <w:pPr>
        <w:spacing w:after="0" w:line="276" w:lineRule="auto"/>
        <w:jc w:val="both"/>
        <w:rPr>
          <w:rFonts w:ascii="Verdana" w:hAnsi="Verdana"/>
          <w:b/>
          <w:bCs/>
          <w:sz w:val="28"/>
          <w:szCs w:val="28"/>
        </w:rPr>
      </w:pPr>
      <w:r w:rsidRPr="00755B22">
        <w:rPr>
          <w:rFonts w:ascii="Verdana" w:hAnsi="Verdana"/>
          <w:b/>
          <w:bCs/>
          <w:sz w:val="28"/>
          <w:szCs w:val="28"/>
        </w:rPr>
        <w:t>FURIOS</w:t>
      </w:r>
    </w:p>
    <w:p w14:paraId="60094664" w14:textId="77777777" w:rsidR="00B754F9" w:rsidRPr="00B754F9" w:rsidRDefault="00B754F9" w:rsidP="00B754F9">
      <w:pPr>
        <w:spacing w:after="0" w:line="276" w:lineRule="auto"/>
        <w:jc w:val="both"/>
        <w:rPr>
          <w:rFonts w:ascii="Verdana" w:hAnsi="Verdana"/>
          <w:b/>
          <w:bCs/>
        </w:rPr>
      </w:pPr>
    </w:p>
    <w:p w14:paraId="2786322D" w14:textId="77777777" w:rsidR="00B754F9" w:rsidRPr="00D94927" w:rsidRDefault="00B754F9" w:rsidP="00B754F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r w:rsidRPr="00D94927">
        <w:rPr>
          <w:rFonts w:ascii="Verdana" w:eastAsia="Times New Roman" w:hAnsi="Verdana" w:cs="Times New Roman"/>
          <w:color w:val="000000"/>
          <w:sz w:val="24"/>
          <w:szCs w:val="24"/>
          <w:lang w:val="de-DE" w:eastAsia="de-AT"/>
        </w:rPr>
        <w:t xml:space="preserve">Wild und ein </w:t>
      </w:r>
      <w:r w:rsidRPr="00D949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de-DE" w:eastAsia="de-AT"/>
        </w:rPr>
        <w:t>bisserl rabiat</w:t>
      </w:r>
      <w:r w:rsidRPr="00D94927">
        <w:rPr>
          <w:rFonts w:ascii="Verdana" w:eastAsia="Times New Roman" w:hAnsi="Verdana" w:cs="Times New Roman"/>
          <w:color w:val="000000"/>
          <w:sz w:val="24"/>
          <w:szCs w:val="24"/>
          <w:lang w:val="de-DE" w:eastAsia="de-AT"/>
        </w:rPr>
        <w:t xml:space="preserve"> fühlt sich Katie La Folle auf dieser Welt. Mit dem Rennrad fährt es sich halt am besten in Richtung Entschleunigung. </w:t>
      </w:r>
      <w:r w:rsidRPr="00D949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de-DE" w:eastAsia="de-AT"/>
        </w:rPr>
        <w:t>Ekstatisch</w:t>
      </w:r>
      <w:r w:rsidRPr="00D94927">
        <w:rPr>
          <w:rFonts w:ascii="Verdana" w:eastAsia="Times New Roman" w:hAnsi="Verdana" w:cs="Times New Roman"/>
          <w:color w:val="000000"/>
          <w:sz w:val="24"/>
          <w:szCs w:val="24"/>
          <w:lang w:val="de-DE" w:eastAsia="de-AT"/>
        </w:rPr>
        <w:t xml:space="preserve"> tanzend oder </w:t>
      </w:r>
      <w:r w:rsidRPr="00D949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de-DE" w:eastAsia="de-AT"/>
        </w:rPr>
        <w:t>dynamisch</w:t>
      </w:r>
      <w:r w:rsidRPr="00D94927">
        <w:rPr>
          <w:rFonts w:ascii="Verdana" w:eastAsia="Times New Roman" w:hAnsi="Verdana" w:cs="Times New Roman"/>
          <w:color w:val="000000"/>
          <w:sz w:val="24"/>
          <w:szCs w:val="24"/>
          <w:lang w:val="de-DE" w:eastAsia="de-AT"/>
        </w:rPr>
        <w:t xml:space="preserve"> schweigend - ohne Achtsamkeit geht heute gar nichts.</w:t>
      </w:r>
    </w:p>
    <w:p w14:paraId="623FA483" w14:textId="77777777" w:rsidR="00B754F9" w:rsidRPr="00D94927" w:rsidRDefault="00B754F9" w:rsidP="00B754F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r w:rsidRPr="00D94927">
        <w:rPr>
          <w:rFonts w:ascii="Verdana" w:eastAsia="Times New Roman" w:hAnsi="Verdana" w:cs="Times New Roman"/>
          <w:color w:val="000000"/>
          <w:sz w:val="24"/>
          <w:szCs w:val="24"/>
          <w:lang w:val="de-DE" w:eastAsia="de-AT"/>
        </w:rPr>
        <w:t xml:space="preserve">Aber bringt </w:t>
      </w:r>
      <w:r w:rsidRPr="00D949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de-DE" w:eastAsia="de-AT"/>
        </w:rPr>
        <w:t xml:space="preserve">Polyamorie, </w:t>
      </w:r>
      <w:proofErr w:type="spellStart"/>
      <w:r w:rsidRPr="00D949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de-DE" w:eastAsia="de-AT"/>
        </w:rPr>
        <w:t>Social</w:t>
      </w:r>
      <w:proofErr w:type="spellEnd"/>
      <w:r w:rsidRPr="00D949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de-DE" w:eastAsia="de-AT"/>
        </w:rPr>
        <w:t xml:space="preserve"> Media Detox</w:t>
      </w:r>
      <w:r w:rsidRPr="00D94927">
        <w:rPr>
          <w:rFonts w:ascii="Verdana" w:eastAsia="Times New Roman" w:hAnsi="Verdana" w:cs="Times New Roman"/>
          <w:color w:val="000000"/>
          <w:sz w:val="24"/>
          <w:szCs w:val="24"/>
          <w:lang w:val="de-DE" w:eastAsia="de-AT"/>
        </w:rPr>
        <w:t xml:space="preserve"> und die Entdeckung der eigenen </w:t>
      </w:r>
      <w:r w:rsidRPr="00D949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de-DE" w:eastAsia="de-AT"/>
        </w:rPr>
        <w:t>Wildnis</w:t>
      </w:r>
      <w:r w:rsidRPr="00D94927">
        <w:rPr>
          <w:rFonts w:ascii="Verdana" w:eastAsia="Times New Roman" w:hAnsi="Verdana" w:cs="Times New Roman"/>
          <w:color w:val="000000"/>
          <w:sz w:val="24"/>
          <w:szCs w:val="24"/>
          <w:lang w:val="de-DE" w:eastAsia="de-AT"/>
        </w:rPr>
        <w:t xml:space="preserve"> tatsächlich mehr Liebe für alle? Wie sollen Welt und Mensch </w:t>
      </w:r>
      <w:proofErr w:type="spellStart"/>
      <w:r w:rsidRPr="00D949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de-DE" w:eastAsia="de-AT"/>
        </w:rPr>
        <w:t>great</w:t>
      </w:r>
      <w:proofErr w:type="spellEnd"/>
      <w:r w:rsidRPr="00D949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de-DE" w:eastAsia="de-AT"/>
        </w:rPr>
        <w:t xml:space="preserve"> </w:t>
      </w:r>
      <w:proofErr w:type="spellStart"/>
      <w:r w:rsidRPr="00D949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de-DE" w:eastAsia="de-AT"/>
        </w:rPr>
        <w:t>again</w:t>
      </w:r>
      <w:proofErr w:type="spellEnd"/>
      <w:r w:rsidRPr="00D94927">
        <w:rPr>
          <w:rFonts w:ascii="Verdana" w:eastAsia="Times New Roman" w:hAnsi="Verdana" w:cs="Times New Roman"/>
          <w:color w:val="000000"/>
          <w:sz w:val="24"/>
          <w:szCs w:val="24"/>
          <w:lang w:val="de-DE" w:eastAsia="de-AT"/>
        </w:rPr>
        <w:t xml:space="preserve"> werden, wenn Baywatch abgesetzt bleibt?</w:t>
      </w:r>
    </w:p>
    <w:p w14:paraId="3E973053" w14:textId="77777777" w:rsidR="00B754F9" w:rsidRPr="00D94927" w:rsidRDefault="00B754F9" w:rsidP="00B754F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r w:rsidRPr="00D94927">
        <w:rPr>
          <w:rFonts w:ascii="Verdana" w:eastAsia="Times New Roman" w:hAnsi="Verdana" w:cs="Times New Roman"/>
          <w:color w:val="000000"/>
          <w:sz w:val="24"/>
          <w:szCs w:val="24"/>
          <w:lang w:val="de-DE" w:eastAsia="de-AT"/>
        </w:rPr>
        <w:t xml:space="preserve">Reicht es aus, am Kreuzfahrtschiff auf Strohhalme zu verzichten? Wann hat man fertigmeditiert und genug </w:t>
      </w:r>
      <w:r w:rsidRPr="00D949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de-DE" w:eastAsia="de-AT"/>
        </w:rPr>
        <w:t>losgelassen</w:t>
      </w:r>
      <w:r w:rsidRPr="00D94927">
        <w:rPr>
          <w:rFonts w:ascii="Verdana" w:eastAsia="Times New Roman" w:hAnsi="Verdana" w:cs="Times New Roman"/>
          <w:color w:val="000000"/>
          <w:sz w:val="24"/>
          <w:szCs w:val="24"/>
          <w:lang w:val="de-DE" w:eastAsia="de-AT"/>
        </w:rPr>
        <w:t xml:space="preserve">? Und was wurde aus der </w:t>
      </w:r>
      <w:r w:rsidRPr="00D949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de-DE" w:eastAsia="de-AT"/>
        </w:rPr>
        <w:t>guten alten Zeit</w:t>
      </w:r>
      <w:r w:rsidRPr="00D94927">
        <w:rPr>
          <w:rFonts w:ascii="Verdana" w:eastAsia="Times New Roman" w:hAnsi="Verdana" w:cs="Times New Roman"/>
          <w:color w:val="000000"/>
          <w:sz w:val="24"/>
          <w:szCs w:val="24"/>
          <w:lang w:val="de-DE" w:eastAsia="de-AT"/>
        </w:rPr>
        <w:t>?</w:t>
      </w:r>
    </w:p>
    <w:p w14:paraId="4925A7DC" w14:textId="77777777" w:rsidR="00B754F9" w:rsidRPr="00D94927" w:rsidRDefault="00B754F9" w:rsidP="00B754F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r w:rsidRPr="00D94927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 xml:space="preserve">Warum mit </w:t>
      </w:r>
      <w:r w:rsidRPr="00D949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AT"/>
        </w:rPr>
        <w:t>reversibler</w:t>
      </w:r>
      <w:r w:rsidRPr="00D94927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 xml:space="preserve"> Jungfräulichkeit die Geburtenrate doch nicht sinkt und in der </w:t>
      </w:r>
      <w:r w:rsidRPr="00D949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AT"/>
        </w:rPr>
        <w:t>Sauna</w:t>
      </w:r>
      <w:r w:rsidRPr="00D94927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 xml:space="preserve"> die schönsten Menschen anzutreffen sind, verrät Katie La Folle in Ihrem neuen Programm. Pure Liebe, Wienerlied und zelebrierter Wahnsinn. Es wird wild, es wird ekstatisch, es wird </w:t>
      </w:r>
      <w:r w:rsidRPr="00D949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AT"/>
        </w:rPr>
        <w:t>FURIOS</w:t>
      </w:r>
      <w:r w:rsidRPr="00D94927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. </w:t>
      </w:r>
    </w:p>
    <w:p w14:paraId="44A5763E" w14:textId="66A9ADC5" w:rsidR="00B754F9" w:rsidRDefault="00B754F9" w:rsidP="00B754F9">
      <w:pPr>
        <w:spacing w:after="0" w:line="276" w:lineRule="auto"/>
        <w:jc w:val="both"/>
        <w:rPr>
          <w:rFonts w:ascii="Verdana" w:hAnsi="Verdana"/>
        </w:rPr>
      </w:pPr>
    </w:p>
    <w:p w14:paraId="370E19A2" w14:textId="53D39126" w:rsidR="00D94927" w:rsidRPr="00045140" w:rsidRDefault="00D94927" w:rsidP="00D94927">
      <w:pPr>
        <w:spacing w:after="0"/>
        <w:jc w:val="both"/>
        <w:rPr>
          <w:rFonts w:ascii="Verdana" w:hAnsi="Verdana" w:cs="Times New Roman"/>
          <w:color w:val="000000"/>
          <w:szCs w:val="20"/>
          <w:shd w:val="clear" w:color="auto" w:fill="FFFFFF"/>
        </w:rPr>
      </w:pPr>
      <w:r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Seit </w:t>
      </w:r>
      <w:r w:rsidR="00755B22">
        <w:rPr>
          <w:rFonts w:ascii="Verdana" w:hAnsi="Verdana" w:cs="Times New Roman"/>
          <w:color w:val="000000"/>
          <w:szCs w:val="20"/>
          <w:shd w:val="clear" w:color="auto" w:fill="FFFFFF"/>
        </w:rPr>
        <w:t>2015</w:t>
      </w:r>
      <w:r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 wirbelt die aus Wien stammende </w:t>
      </w:r>
      <w:r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Sängerin und </w:t>
      </w:r>
      <w:r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Kabarettistin </w:t>
      </w:r>
      <w:r w:rsidRPr="00045140">
        <w:rPr>
          <w:rFonts w:ascii="Verdana" w:hAnsi="Verdana" w:cs="Times New Roman"/>
          <w:b/>
          <w:bCs/>
          <w:color w:val="000000"/>
          <w:szCs w:val="20"/>
          <w:shd w:val="clear" w:color="auto" w:fill="FFFFFF"/>
        </w:rPr>
        <w:t>Katie La Folle</w:t>
      </w:r>
      <w:r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 die österreichische Kabarettszene gehörig auf, </w:t>
      </w:r>
      <w:proofErr w:type="spellStart"/>
      <w:r w:rsidRPr="00045140">
        <w:rPr>
          <w:rFonts w:ascii="Verdana" w:eastAsia="Times New Roman" w:hAnsi="Verdana" w:cs="Times New Roman"/>
          <w:color w:val="000000"/>
          <w:szCs w:val="20"/>
          <w:shd w:val="clear" w:color="auto" w:fill="FFFFFF"/>
        </w:rPr>
        <w:t>verwienert</w:t>
      </w:r>
      <w:proofErr w:type="spellEnd"/>
      <w:r w:rsidRPr="00045140">
        <w:rPr>
          <w:rFonts w:ascii="Verdana" w:eastAsia="Times New Roman" w:hAnsi="Verdana" w:cs="Times New Roman"/>
          <w:color w:val="000000"/>
          <w:szCs w:val="20"/>
          <w:shd w:val="clear" w:color="auto" w:fill="FFFFFF"/>
        </w:rPr>
        <w:t xml:space="preserve"> bekannte Chansons und verbindet das französische Varieté mit wienerischem Kabarett.</w:t>
      </w:r>
      <w:r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 </w:t>
      </w:r>
    </w:p>
    <w:p w14:paraId="32FA3B9C" w14:textId="1DF674A8" w:rsidR="00D94927" w:rsidRDefault="00755B22" w:rsidP="00D94927">
      <w:pPr>
        <w:spacing w:after="0"/>
        <w:jc w:val="both"/>
        <w:rPr>
          <w:rFonts w:ascii="Verdana" w:hAnsi="Verdana" w:cs="Times New Roman"/>
          <w:color w:val="000000"/>
          <w:szCs w:val="20"/>
          <w:shd w:val="clear" w:color="auto" w:fill="FFFFFF"/>
        </w:rPr>
      </w:pPr>
      <w:r>
        <w:rPr>
          <w:rFonts w:ascii="Verdana" w:hAnsi="Verdana" w:cs="Times New Roman"/>
          <w:color w:val="000000"/>
          <w:szCs w:val="20"/>
          <w:shd w:val="clear" w:color="auto" w:fill="FFFFFF"/>
        </w:rPr>
        <w:t>Mit ihrem Debut</w:t>
      </w:r>
      <w:r w:rsidR="00D94927"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 </w:t>
      </w:r>
      <w:r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DIE FOLLE WAHRHEIT </w:t>
      </w:r>
      <w:r w:rsidR="00D94927"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gewann sie </w:t>
      </w:r>
      <w:r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im Jahr </w:t>
      </w:r>
      <w:r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2015 </w:t>
      </w:r>
      <w:r w:rsidR="00D94927"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>beim anerkannten Kleinkunstwettbewerb GOLDENER KLEINKUNSTNAGEL den Publikumspreis</w:t>
      </w:r>
      <w:r>
        <w:rPr>
          <w:rFonts w:ascii="Verdana" w:hAnsi="Verdana" w:cs="Times New Roman"/>
          <w:color w:val="000000"/>
          <w:szCs w:val="20"/>
          <w:shd w:val="clear" w:color="auto" w:fill="FFFFFF"/>
        </w:rPr>
        <w:t>,</w:t>
      </w:r>
      <w:r w:rsidR="00D94927"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 2017 war sie ebendort Finalistin mit ihrem zweiten Programm FINDEN. </w:t>
      </w:r>
    </w:p>
    <w:p w14:paraId="12E62554" w14:textId="2232C841" w:rsidR="00E8571C" w:rsidRDefault="00E8571C" w:rsidP="00D94927">
      <w:pPr>
        <w:spacing w:after="0"/>
        <w:jc w:val="both"/>
        <w:rPr>
          <w:rFonts w:ascii="Verdana" w:hAnsi="Verdana" w:cs="Times New Roman"/>
          <w:color w:val="000000"/>
          <w:szCs w:val="20"/>
          <w:shd w:val="clear" w:color="auto" w:fill="FFFFFF"/>
        </w:rPr>
      </w:pPr>
    </w:p>
    <w:p w14:paraId="11393D0F" w14:textId="3CA79954" w:rsidR="00E8571C" w:rsidRPr="00045140" w:rsidRDefault="00E8571C" w:rsidP="00D94927">
      <w:pPr>
        <w:spacing w:after="0"/>
        <w:jc w:val="both"/>
        <w:rPr>
          <w:rFonts w:ascii="Verdana" w:hAnsi="Verdana" w:cs="Times New Roman"/>
          <w:color w:val="000000"/>
          <w:szCs w:val="20"/>
          <w:shd w:val="clear" w:color="auto" w:fill="FFFFFF"/>
        </w:rPr>
      </w:pPr>
      <w:hyperlink r:id="rId4" w:history="1">
        <w:r w:rsidRPr="004546E6">
          <w:rPr>
            <w:rStyle w:val="Hyperlink"/>
            <w:rFonts w:ascii="Verdana" w:hAnsi="Verdana" w:cs="Times New Roman"/>
            <w:szCs w:val="20"/>
            <w:shd w:val="clear" w:color="auto" w:fill="FFFFFF"/>
          </w:rPr>
          <w:t>www.katielafolle.com</w:t>
        </w:r>
      </w:hyperlink>
      <w:r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 </w:t>
      </w:r>
    </w:p>
    <w:p w14:paraId="167C3BC8" w14:textId="77777777" w:rsidR="00D94927" w:rsidRPr="00B754F9" w:rsidRDefault="00D94927" w:rsidP="00B754F9">
      <w:pPr>
        <w:spacing w:after="0" w:line="276" w:lineRule="auto"/>
        <w:jc w:val="both"/>
        <w:rPr>
          <w:rFonts w:ascii="Verdana" w:hAnsi="Verdana"/>
        </w:rPr>
      </w:pPr>
    </w:p>
    <w:sectPr w:rsidR="00D94927" w:rsidRPr="00B754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F9"/>
    <w:rsid w:val="00676501"/>
    <w:rsid w:val="006A43F4"/>
    <w:rsid w:val="00755B22"/>
    <w:rsid w:val="008C1589"/>
    <w:rsid w:val="009B258A"/>
    <w:rsid w:val="00B754F9"/>
    <w:rsid w:val="00D21FDA"/>
    <w:rsid w:val="00D94927"/>
    <w:rsid w:val="00E8571C"/>
    <w:rsid w:val="00E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7C7E"/>
  <w15:chartTrackingRefBased/>
  <w15:docId w15:val="{C7DDEDFC-26A4-423B-9C2A-9610B5EA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7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tielafoll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Steinberger</dc:creator>
  <cp:keywords/>
  <dc:description/>
  <cp:lastModifiedBy>Maria Steinberger</cp:lastModifiedBy>
  <cp:revision>9</cp:revision>
  <dcterms:created xsi:type="dcterms:W3CDTF">2020-02-23T20:27:00Z</dcterms:created>
  <dcterms:modified xsi:type="dcterms:W3CDTF">2021-04-26T11:30:00Z</dcterms:modified>
</cp:coreProperties>
</file>